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69307E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CF2971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69307E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r w:rsidR="00CF2971">
                      <w:rPr>
                        <w:rFonts w:ascii="Cambria" w:hAnsi="Cambria" w:cs="Times New Roman"/>
                        <w:b/>
                      </w:rPr>
                      <w:t>Doç.Dr</w:t>
                    </w:r>
                    <w:proofErr w:type="spellEnd"/>
                    <w:r w:rsidR="00CF2971">
                      <w:rPr>
                        <w:rFonts w:ascii="Cambria" w:hAnsi="Cambria" w:cs="Times New Roman"/>
                        <w:b/>
                      </w:rPr>
                      <w:t>. Zafer ÇAMBAY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69307E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69307E" w:rsidP="00CF2971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>BTE524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69307E" w:rsidP="00CF2971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>Protein Biyokimyası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69307E" w:rsidP="00CF2971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69307E" w:rsidP="00CF2971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69307E" w:rsidP="00CF2971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69307E" w:rsidP="00CF2971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69307E" w:rsidP="00CF2971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>BTE524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69307E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lang w:val="en"/>
                      </w:rPr>
                      <w:t>PROTEIN BIOCHEMISTRY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69307E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69307E" w:rsidP="00CF2971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CF2971">
                      <w:rPr>
                        <w:rFonts w:ascii="Cambria" w:hAnsi="Cambria" w:cs="Times New Roman"/>
                        <w:b/>
                      </w:rPr>
                      <w:t xml:space="preserve">Proteinler ile ilgili bilgi sahibi olmak yapılarını öğrenmek </w:t>
                    </w:r>
                    <w:proofErr w:type="spellStart"/>
                    <w:r w:rsidR="00CF2971">
                      <w:rPr>
                        <w:rFonts w:ascii="Cambria" w:hAnsi="Cambria" w:cs="Times New Roman"/>
                        <w:b/>
                      </w:rPr>
                      <w:t>biyoteknoloji</w:t>
                    </w:r>
                    <w:proofErr w:type="spellEnd"/>
                    <w:r w:rsidR="00CF2971">
                      <w:rPr>
                        <w:rFonts w:ascii="Cambria" w:hAnsi="Cambria" w:cs="Times New Roman"/>
                        <w:b/>
                      </w:rPr>
                      <w:t xml:space="preserve"> alanında kullanımını saptamak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69307E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 xml:space="preserve">Proteinlerin fonksiyonel rolleri, proteinlerin aminoasit kompozisyonu, proteinlerin yapıları, protein sentezi ve yıkımı, proteinlerin sınıflandırılması,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>peptid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 xml:space="preserve"> bağının sentezi,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>glikoproteinlerin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 xml:space="preserve"> biyolojik önemi.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69307E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</w:rPr>
                      <w:t>Ö</w:t>
                    </w:r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 xml:space="preserve">ğrenciye proteinlerin yapılarını ve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>metabolik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</w:rPr>
                      <w:t xml:space="preserve"> önemlerini kavratarak biyolojik sistemlerde görev yapan bazı proteinlerin görevlerinin ve elde edilişlerinin anlaşılmasını sağlamaktır.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69307E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Nihat BAYŞU, Nalan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Bayşu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SÖZBİLİR.(2008) Biyokimya Güneş Tıp kitabevleri, 2008</w:t>
                    </w:r>
                  </w:sdtContent>
                </w:sdt>
              </w:p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69307E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 nedir? Organizmadaki önemi nedir? Sorularına cevap verebilmek.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Proteinleri fonksiyonel olarak sınıflandırabilmek</w:t>
                    </w:r>
                    <w:r w:rsid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yapılarını bilmek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Aminoasitlerin sınıflandırılması, aminoasitlerin fiziksel ve kimyasal özelliklerini anlamak.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 sentezi ve yıkımı hakkında bilgi sahibi olmak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Peptid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bağının oluşumu ve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oligopeptidleri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glikoproteinleri</w:t>
                    </w:r>
                    <w:proofErr w:type="spellEnd"/>
                    <w:r w:rsid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öğrenmek.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Bilgi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Yetkinlik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Beceri</w:t>
                    </w:r>
                  </w:sdtContent>
                </w:sdt>
              </w:p>
              <w:p w:rsidR="00813885" w:rsidRPr="00813885" w:rsidRDefault="0069307E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Bilgi</w:t>
                    </w:r>
                  </w:sdtContent>
                </w:sdt>
              </w:p>
              <w:p w:rsidR="00813885" w:rsidRPr="00813885" w:rsidRDefault="0069307E" w:rsidP="000943FB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Beceri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Proteinlere genel bakış ( tanımı, önemi, yapısı ve sınıflandırılması)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Proteinlerin fonk</w:t>
                    </w:r>
                    <w:bookmarkStart w:id="0" w:name="_GoBack"/>
                    <w:bookmarkEnd w:id="0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siyonel olarak sınıflandırılması.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Proteinlerin biyolojik görevleri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Protein molekülünün yapısı: Birincil, ikincil, üçüncül ve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dördüncül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yapılar.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Proteinlerin hidrolizi.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Aminoasitlerin sınıflandırılması.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Aminoasitlerin fiziksel özellikleri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Aminoasitlerin </w:t>
                    </w:r>
                    <w:r w:rsid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kimyasal</w:t>
                    </w:r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özellikleri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Peptid</w:t>
                    </w:r>
                    <w:proofErr w:type="spellEnd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bağının oluşumu ve </w:t>
                    </w:r>
                    <w:proofErr w:type="spellStart"/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oligopeptidler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 sentezi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CF2971" w:rsidRPr="00CF297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Amonyak metabolizması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0943FB" w:rsidRP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Üre döngüsü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0943FB" w:rsidRPr="000943F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Bazı hastalıklarda protein biyokimyası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69307E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69307E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69307E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07E" w:rsidRDefault="0069307E" w:rsidP="00C371EF">
      <w:pPr>
        <w:spacing w:after="0" w:line="240" w:lineRule="auto"/>
      </w:pPr>
      <w:r>
        <w:separator/>
      </w:r>
    </w:p>
  </w:endnote>
  <w:endnote w:type="continuationSeparator" w:id="0">
    <w:p w:rsidR="0069307E" w:rsidRDefault="0069307E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07E" w:rsidRDefault="0069307E" w:rsidP="00C371EF">
      <w:pPr>
        <w:spacing w:after="0" w:line="240" w:lineRule="auto"/>
      </w:pPr>
      <w:r>
        <w:separator/>
      </w:r>
    </w:p>
  </w:footnote>
  <w:footnote w:type="continuationSeparator" w:id="0">
    <w:p w:rsidR="0069307E" w:rsidRDefault="0069307E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43FB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307E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CF2971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594CA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FD624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FD624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FD624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FD624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FD624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FD624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FD624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FD624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FD624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FD624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FD624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FD624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FD624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FD624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FD624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FD624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FD624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FD624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FD624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FD624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FD624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FD624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FD624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FD624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FD624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FD624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FD624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FD624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FD624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FD624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FD624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FD624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FD624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FD624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FD624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FD624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FD624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FD624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FD624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FD624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FD624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FD624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FD624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FD624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FD624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FD624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FD624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FD624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FD624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FD624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FD624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FD624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FD624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FD624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FD624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FD624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FD624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FD624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FD624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FD624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FD624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FD624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FD624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FD6240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FD6240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FD6240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FD6240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FD6240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FD6240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FD6240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FD6240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FD6240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FD6240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FD6240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FD6240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FD6240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FD6240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0351F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97ABA"/>
    <w:rsid w:val="006B289B"/>
    <w:rsid w:val="00760F63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  <w:rsid w:val="00F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32D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zafer</cp:lastModifiedBy>
  <cp:revision>2</cp:revision>
  <cp:lastPrinted>2018-05-24T19:24:00Z</cp:lastPrinted>
  <dcterms:created xsi:type="dcterms:W3CDTF">2021-03-11T14:33:00Z</dcterms:created>
  <dcterms:modified xsi:type="dcterms:W3CDTF">2021-03-11T14:33:00Z</dcterms:modified>
</cp:coreProperties>
</file>