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Table2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351AF8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7A5D4B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351AF8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</w:rPr>
                      <w:t>Unvanı</w:t>
                    </w:r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</w:rPr>
                      <w:t xml:space="preserve"> Adı S</w:t>
                    </w:r>
                    <w:r w:rsidR="00813885">
                      <w:rPr>
                        <w:rStyle w:val="YerTutucuMetni"/>
                        <w:rFonts w:ascii="Cambria" w:hAnsi="Cambria"/>
                        <w:color w:val="auto"/>
                      </w:rPr>
                      <w:t>OYADI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</w:sdtPr>
                  <w:sdtEndPr/>
                  <w:sdtContent>
                    <w:r w:rsidR="007A5D4B">
                      <w:rPr>
                        <w:rFonts w:ascii="Cambria" w:hAnsi="Cambria" w:cs="Times New Roman"/>
                        <w:b/>
                      </w:rPr>
                      <w:t xml:space="preserve">Dr. </w:t>
                    </w:r>
                    <w:proofErr w:type="spellStart"/>
                    <w:r w:rsidR="007A5D4B">
                      <w:rPr>
                        <w:rFonts w:ascii="Cambria" w:hAnsi="Cambria" w:cs="Times New Roman"/>
                        <w:b/>
                      </w:rPr>
                      <w:t>Öğr</w:t>
                    </w:r>
                    <w:proofErr w:type="spellEnd"/>
                    <w:r w:rsidR="007A5D4B">
                      <w:rPr>
                        <w:rFonts w:ascii="Cambria" w:hAnsi="Cambria" w:cs="Times New Roman"/>
                        <w:b/>
                      </w:rPr>
                      <w:t>. Üyesi Pınar DEMİR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351AF8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351AF8" w:rsidP="007A5D4B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7A5D4B">
                      <w:rPr>
                        <w:rFonts w:ascii="Cambria" w:hAnsi="Cambria" w:cs="Times New Roman"/>
                        <w:b/>
                      </w:rPr>
                      <w:t>BTE520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C1DC4" w:rsidRDefault="00351AF8" w:rsidP="004D1563">
                <w:pPr>
                  <w:spacing w:before="120" w:after="120" w:line="240" w:lineRule="auto"/>
                  <w:ind w:left="-37"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r w:rsidR="007A5D4B" w:rsidRPr="007A5D4B">
                      <w:rPr>
                        <w:rFonts w:ascii="Cambria" w:hAnsi="Cambria" w:cs="Times New Roman"/>
                        <w:b/>
                      </w:rPr>
                      <w:t>AEROBİK ANOEROBİK ARITIM SİSTEMİ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351AF8" w:rsidP="00F866D7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F866D7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3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351AF8" w:rsidP="007A5D4B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7A5D4B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0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351AF8" w:rsidP="00F866D7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F866D7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3</w:t>
                    </w:r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351AF8" w:rsidP="00F866D7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F866D7">
                      <w:rPr>
                        <w:rFonts w:ascii="Cambria" w:hAnsi="Cambria" w:cs="Times New Roman"/>
                        <w:b/>
                      </w:rPr>
                      <w:t>6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351AF8" w:rsidP="007A5D4B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</w:sdtPr>
                  <w:sdtEndPr/>
                  <w:sdtContent>
                    <w:r w:rsidR="00F866D7">
                      <w:rPr>
                        <w:rFonts w:ascii="Cambria" w:hAnsi="Cambria" w:cs="Times New Roman"/>
                        <w:b/>
                      </w:rPr>
                      <w:t>BTE520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351AF8" w:rsidP="004D1563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r w:rsidR="007A5D4B" w:rsidRPr="007A5D4B">
                      <w:rPr>
                        <w:rFonts w:ascii="Cambria" w:hAnsi="Cambria" w:cs="Times New Roman"/>
                        <w:b/>
                      </w:rPr>
                      <w:t>AEROBIC ANOEROBIC TREATMENT SYSTEM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351AF8" w:rsidP="00B26711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</w:sdtPr>
                  <w:sdtEndPr/>
                  <w:sdtContent>
                    <w:r w:rsidR="00B26711">
                      <w:rPr>
                        <w:rFonts w:ascii="Cambria" w:hAnsi="Cambria" w:cs="Times New Roman"/>
                        <w:b/>
                      </w:rPr>
                      <w:t xml:space="preserve">Dersin teorik saat yükü 3 tür. Ders kapsamında öğrencilere atık suların arıtımı hakkında teorik konularda bilgi verilecektir.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351AF8" w:rsidP="00B26711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r w:rsidR="00B26711" w:rsidRPr="00B26711">
                      <w:rPr>
                        <w:rFonts w:ascii="Cambria" w:hAnsi="Cambria" w:cs="Times New Roman"/>
                        <w:b/>
                      </w:rPr>
                      <w:t>A</w:t>
                    </w:r>
                    <w:r w:rsidR="00B26711">
                      <w:rPr>
                        <w:rFonts w:ascii="Cambria" w:hAnsi="Cambria" w:cs="Times New Roman"/>
                        <w:b/>
                      </w:rPr>
                      <w:t>t</w:t>
                    </w:r>
                    <w:r w:rsidR="00B26711" w:rsidRPr="00B26711">
                      <w:rPr>
                        <w:rFonts w:ascii="Cambria" w:hAnsi="Cambria" w:cs="Times New Roman"/>
                        <w:b/>
                      </w:rPr>
                      <w:t xml:space="preserve">ıkların değerlendirilmesi ve giderilmesinde </w:t>
                    </w:r>
                    <w:proofErr w:type="spellStart"/>
                    <w:r w:rsidR="00B26711">
                      <w:rPr>
                        <w:rFonts w:ascii="Cambria" w:hAnsi="Cambria" w:cs="Times New Roman"/>
                        <w:b/>
                      </w:rPr>
                      <w:t>biyoteknolojik</w:t>
                    </w:r>
                    <w:proofErr w:type="spellEnd"/>
                    <w:r w:rsidR="00B26711">
                      <w:rPr>
                        <w:rFonts w:ascii="Cambria" w:hAnsi="Cambria" w:cs="Times New Roman"/>
                        <w:b/>
                      </w:rPr>
                      <w:t xml:space="preserve"> metotların kullanımını araştırmaktır. </w:t>
                    </w:r>
                    <w:r w:rsidR="00B26711" w:rsidRPr="00B26711">
                      <w:rPr>
                        <w:rFonts w:ascii="Cambria" w:hAnsi="Cambria" w:cs="Times New Roman"/>
                        <w:b/>
                      </w:rPr>
                      <w:t xml:space="preserve">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351AF8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/>
                  <w:sdtContent>
                    <w:r w:rsidR="00F866D7" w:rsidRPr="00F866D7">
                      <w:rPr>
                        <w:rFonts w:ascii="Cambria" w:hAnsi="Cambria" w:cs="Times New Roman"/>
                        <w:b/>
                      </w:rPr>
                      <w:t>Temel aerobik ve anaerobik biyolojik rea</w:t>
                    </w:r>
                    <w:r w:rsidR="001549F5">
                      <w:rPr>
                        <w:rFonts w:ascii="Cambria" w:hAnsi="Cambria" w:cs="Times New Roman"/>
                        <w:b/>
                      </w:rPr>
                      <w:t xml:space="preserve">ksiyon kademeleri, aerobik anaerobik arıtmanın esasları, anaerobik reaktörler, arıtma çamurlarının çürütülmesi, evsel atık suların, sızıntı </w:t>
                    </w:r>
                    <w:proofErr w:type="spellStart"/>
                    <w:r w:rsidR="001549F5">
                      <w:rPr>
                        <w:rFonts w:ascii="Cambria" w:hAnsi="Cambria" w:cs="Times New Roman"/>
                        <w:b/>
                      </w:rPr>
                      <w:t>atıksuların</w:t>
                    </w:r>
                    <w:proofErr w:type="spellEnd"/>
                    <w:r w:rsidR="001549F5">
                      <w:rPr>
                        <w:rFonts w:ascii="Cambria" w:hAnsi="Cambria" w:cs="Times New Roman"/>
                        <w:b/>
                      </w:rPr>
                      <w:t xml:space="preserve"> arıtılması.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351AF8" w:rsidP="004D1563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r w:rsidR="00F866D7" w:rsidRPr="00F866D7">
                      <w:rPr>
                        <w:rFonts w:ascii="Cambria" w:hAnsi="Cambria" w:cs="Times New Roman"/>
                        <w:b/>
                      </w:rPr>
                      <w:t xml:space="preserve">Biyolojik arıtma </w:t>
                    </w:r>
                    <w:proofErr w:type="spellStart"/>
                    <w:r w:rsidR="00F866D7" w:rsidRPr="00F866D7">
                      <w:rPr>
                        <w:rFonts w:ascii="Cambria" w:hAnsi="Cambria" w:cs="Times New Roman"/>
                        <w:b/>
                      </w:rPr>
                      <w:t>metodlarından</w:t>
                    </w:r>
                    <w:proofErr w:type="spellEnd"/>
                    <w:r w:rsidR="00F866D7" w:rsidRPr="00F866D7">
                      <w:rPr>
                        <w:rFonts w:ascii="Cambria" w:hAnsi="Cambria" w:cs="Times New Roman"/>
                        <w:b/>
                      </w:rPr>
                      <w:t xml:space="preserve"> biri olan aerobik ve anaerobik arıtma hakkında yeterli bilginin sağlanması</w:t>
                    </w:r>
                    <w:r w:rsidR="001549F5">
                      <w:rPr>
                        <w:rFonts w:ascii="Cambria" w:hAnsi="Cambria" w:cs="Times New Roman"/>
                        <w:b/>
                      </w:rPr>
                      <w:t>dır.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351AF8" w:rsidP="00F866D7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64751944"/>
                    <w:placeholder>
                      <w:docPart w:val="FAE7D9ECCD7648289BA4A89869F5AC6A"/>
                    </w:placeholder>
                  </w:sdtPr>
                  <w:sdtEndPr/>
                  <w:sdtContent>
                    <w:r w:rsidR="00F866D7">
                      <w:rPr>
                        <w:rFonts w:ascii="Cambria" w:hAnsi="Cambria" w:cs="Times New Roman"/>
                        <w:b/>
                      </w:rPr>
                      <w:t>YOK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351AF8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3014875"/>
                    <w:placeholder>
                      <w:docPart w:val="5BF311A685994551B21DC6B72A78CE71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351AF8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87820336"/>
                    <w:placeholder>
                      <w:docPart w:val="145E6DB317A14301AE08128091ED729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813885"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  <w:p w:rsidR="00813885" w:rsidRPr="00813885" w:rsidRDefault="00351AF8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1388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351AF8" w:rsidP="00F866D7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63611854"/>
                    <w:placeholder>
                      <w:docPart w:val="C67BA2A127BC4DB7864330754550FE72"/>
                    </w:placeholder>
                  </w:sdtPr>
                  <w:sdtEndPr/>
                  <w:sdtContent>
                    <w:r w:rsidR="00F866D7" w:rsidRPr="00F86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Çevre Kirliliği Kontrolünde </w:t>
                    </w:r>
                    <w:proofErr w:type="spellStart"/>
                    <w:r w:rsidR="00F866D7" w:rsidRPr="00F86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Atıksu</w:t>
                    </w:r>
                    <w:proofErr w:type="spellEnd"/>
                    <w:r w:rsidR="00F866D7" w:rsidRPr="00F86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Arıtımı, </w:t>
                    </w:r>
                    <w:proofErr w:type="spellStart"/>
                    <w:r w:rsidR="00F866D7" w:rsidRPr="00F86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Soli</w:t>
                    </w:r>
                    <w:proofErr w:type="spellEnd"/>
                    <w:r w:rsidR="00F866D7" w:rsidRPr="00F86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J </w:t>
                    </w:r>
                    <w:proofErr w:type="spellStart"/>
                    <w:r w:rsidR="00F866D7" w:rsidRPr="00F86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Arceivela</w:t>
                    </w:r>
                    <w:proofErr w:type="spellEnd"/>
                  </w:sdtContent>
                </w:sdt>
              </w:p>
              <w:p w:rsidR="00B379A5" w:rsidRPr="00813885" w:rsidRDefault="00351AF8" w:rsidP="00F866D7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86433622"/>
                    <w:placeholder>
                      <w:docPart w:val="5BAB84AF98F14AD498A9EE5DCC2BAF98"/>
                    </w:placeholder>
                  </w:sdtPr>
                  <w:sdtEndPr/>
                  <w:sdtContent>
                    <w:r w:rsidR="00F866D7" w:rsidRPr="00F86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Anaerobik </w:t>
                    </w:r>
                    <w:proofErr w:type="spellStart"/>
                    <w:r w:rsidR="00F866D7" w:rsidRPr="00F86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Biyoteknoloji</w:t>
                    </w:r>
                    <w:proofErr w:type="spellEnd"/>
                    <w:r w:rsidR="00F866D7" w:rsidRPr="00F86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ve Atık Arıtımındaki Uygulamalar, İ. Öztürk, Su Vakfı Yayınları, 2000</w:t>
                    </w:r>
                  </w:sdtContent>
                </w:sdt>
              </w:p>
              <w:p w:rsidR="00B379A5" w:rsidRPr="00813885" w:rsidRDefault="00351AF8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31941461"/>
                    <w:placeholder>
                      <w:docPart w:val="3646C58E462443499EF317689F7E0E3D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351AF8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35473130"/>
                    <w:placeholder>
                      <w:docPart w:val="9B99025F10BB4C8E997860E41ED6A6D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351AF8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78619967"/>
                    <w:placeholder>
                      <w:docPart w:val="A4A92B81A2FF4E52A7CD16FA4B28EE4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351AF8" w:rsidP="00F866D7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44226380"/>
                    <w:placeholder>
                      <w:docPart w:val="B33A149009444C75AD02E444D687F229"/>
                    </w:placeholder>
                  </w:sdtPr>
                  <w:sdtEndPr/>
                  <w:sdtContent>
                    <w:r w:rsidR="00F866D7" w:rsidRPr="00F86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Arıtma sistemi seçiminde mevcut uygulama alternatifleri hakkında bilgi sahibi olmak</w:t>
                    </w:r>
                  </w:sdtContent>
                </w:sdt>
              </w:p>
              <w:p w:rsidR="00813885" w:rsidRPr="00813885" w:rsidRDefault="00351AF8" w:rsidP="00F866D7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</w:sdtPr>
                  <w:sdtEndPr/>
                  <w:sdtContent>
                    <w:proofErr w:type="spellStart"/>
                    <w:r w:rsidR="00F866D7" w:rsidRPr="00F86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Atıksu</w:t>
                    </w:r>
                    <w:proofErr w:type="spellEnd"/>
                    <w:r w:rsidR="00F866D7" w:rsidRPr="00F86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karakterine bağlı olarak seçim yapabilme altyapısına sahip olmak</w:t>
                    </w:r>
                  </w:sdtContent>
                </w:sdt>
              </w:p>
              <w:p w:rsidR="00813885" w:rsidRPr="00813885" w:rsidRDefault="00351AF8" w:rsidP="00F866D7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63121827"/>
                    <w:placeholder>
                      <w:docPart w:val="CF0474CB60724A9EBF6E5FCC75E2DEF1"/>
                    </w:placeholder>
                  </w:sdtPr>
                  <w:sdtEndPr/>
                  <w:sdtContent>
                    <w:r w:rsidR="00F866D7" w:rsidRPr="00F86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Aerobik ve Anaerobik arıtmanın teori ve pratiğini öğrenmek</w:t>
                    </w:r>
                  </w:sdtContent>
                </w:sdt>
              </w:p>
              <w:p w:rsidR="00813885" w:rsidRPr="00813885" w:rsidRDefault="00351AF8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71187326"/>
                    <w:placeholder>
                      <w:docPart w:val="6DC5341D15A34E0FBC16F57100FF5F90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351AF8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42495215"/>
                    <w:placeholder>
                      <w:docPart w:val="37CF3834D83E4D109AE37FB0345CD653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1549F5" w:rsidRDefault="00351AF8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</w:sdtPr>
                  <w:sdtEndPr/>
                  <w:sdtContent>
                    <w:proofErr w:type="spellStart"/>
                    <w:r w:rsidR="001549F5" w:rsidRPr="001549F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Biyoteknolojik</w:t>
                    </w:r>
                    <w:proofErr w:type="spellEnd"/>
                    <w:r w:rsidR="001549F5" w:rsidRPr="001549F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teknikleri eğitime, endüstriye, tarıma, sağlık ve çevre problemlerine uygulayabilme</w:t>
                    </w:r>
                  </w:sdtContent>
                </w:sdt>
              </w:p>
              <w:p w:rsidR="00813885" w:rsidRPr="00813885" w:rsidRDefault="00351AF8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</w:sdtPr>
                  <w:sdtEndPr/>
                  <w:sdtContent>
                    <w:r w:rsidR="001549F5" w:rsidRPr="001549F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Bilimsel makale okuma, anlama ve değerlendirebilme</w:t>
                    </w:r>
                  </w:sdtContent>
                </w:sdt>
              </w:p>
              <w:p w:rsidR="00813885" w:rsidRPr="00813885" w:rsidRDefault="00351AF8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351AF8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351AF8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18254472"/>
                    <w:placeholder>
                      <w:docPart w:val="D9C85AAF96C24AF7A1B177108F35D257"/>
                    </w:placeholder>
                    <w:showingPlcHdr/>
                  </w:sdtPr>
                  <w:sdtEndPr/>
                  <w:sdtContent>
                    <w:bookmarkStart w:id="0" w:name="_GoBack"/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  <w:bookmarkEnd w:id="0"/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/>
                  <w:sdtContent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Aerobik ve Anaerobik Arıtmaya Genel Bir Bakış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1AF8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/>
                  <w:sdtContent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Anaerobik Arıtmanın Esasları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07291781"/>
                    <w:placeholder>
                      <w:docPart w:val="BFB318858D5E4F0C8B6BA2405E627C6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1AF8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/>
                  <w:sdtContent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Anaerobik Arıtmada Kullanılan Sistemler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1AF8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/>
                  <w:sdtContent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Anaerobik Reaktörlerin İşletmeye Alınma</w:t>
                    </w:r>
                    <w:r w:rsid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1AF8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proofErr w:type="spellStart"/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Arıtılabilirlik</w:t>
                    </w:r>
                    <w:proofErr w:type="spellEnd"/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Çalışmaları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1AF8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r w:rsid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Y</w:t>
                    </w:r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üksek Hızlı Reaktörler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1AF8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Arıtma Çamurlarının Çürütülmesi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1AF8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/>
                  <w:sdtContent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Evsel </w:t>
                    </w:r>
                    <w:proofErr w:type="spellStart"/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Atıksuların</w:t>
                    </w:r>
                    <w:proofErr w:type="spellEnd"/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Arıtım</w:t>
                    </w:r>
                    <w:r w:rsid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1AF8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/>
                  <w:sdtContent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Sızıntı Sularının Arıtımı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1AF8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Katı Atıkların Arıtım</w:t>
                    </w:r>
                    <w:r w:rsid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1AF8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/>
                  <w:sdtContent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Hayvansal Atıkların Arıtımı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1AF8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/>
                  <w:sdtContent>
                    <w:r w:rsid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İ</w:t>
                    </w:r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ki Kademeli Anaerobik Arıtma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1AF8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/>
                  <w:sdtContent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Anaerobik </w:t>
                    </w:r>
                    <w:proofErr w:type="spellStart"/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Membran</w:t>
                    </w:r>
                    <w:proofErr w:type="spellEnd"/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B26711" w:rsidRPr="00B2671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Biyoreaktörler</w:t>
                    </w:r>
                    <w:proofErr w:type="spellEnd"/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1AF8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351AF8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B379A5" w:rsidRPr="00D3367A" w:rsidRDefault="00351AF8" w:rsidP="00B379A5"/>
      </w:sdtContent>
    </w:sdt>
    <w:sectPr w:rsidR="00B379A5" w:rsidRPr="00D3367A" w:rsidSect="00813885">
      <w:footerReference w:type="default" r:id="rId8"/>
      <w:headerReference w:type="first" r:id="rId9"/>
      <w:footerReference w:type="first" r:id="rId10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F8" w:rsidRDefault="00351AF8" w:rsidP="00C371EF">
      <w:pPr>
        <w:spacing w:after="0" w:line="240" w:lineRule="auto"/>
      </w:pPr>
      <w:r>
        <w:separator/>
      </w:r>
    </w:p>
  </w:endnote>
  <w:endnote w:type="continuationSeparator" w:id="0">
    <w:p w:rsidR="00351AF8" w:rsidRDefault="00351AF8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 xml:space="preserve">FBE YK karar No: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11/04/2018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 xml:space="preserve">Üst Kurul Belge Onayı: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18/05/2018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264332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 xml:space="preserve">FBE YK karar No: </w:t>
    </w:r>
    <w:proofErr w:type="gramStart"/>
    <w:r w:rsidRPr="00B765F2">
      <w:rPr>
        <w:rFonts w:ascii="Cambria" w:hAnsi="Cambria"/>
        <w:color w:val="0D0D0D" w:themeColor="text1" w:themeTint="F2"/>
        <w:sz w:val="16"/>
      </w:rPr>
      <w:t>11/04/2018</w:t>
    </w:r>
    <w:proofErr w:type="gramEnd"/>
    <w:r w:rsidRPr="00B765F2">
      <w:rPr>
        <w:rFonts w:ascii="Cambria" w:hAnsi="Cambria"/>
        <w:color w:val="0D0D0D" w:themeColor="text1" w:themeTint="F2"/>
        <w:sz w:val="16"/>
      </w:rPr>
      <w:t xml:space="preserve">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 xml:space="preserve">Üst Kurul Belge Onayı: </w:t>
    </w:r>
    <w:proofErr w:type="gramStart"/>
    <w:r w:rsidRPr="00B765F2">
      <w:rPr>
        <w:rFonts w:ascii="Cambria" w:hAnsi="Cambria"/>
        <w:color w:val="0D0D0D" w:themeColor="text1" w:themeTint="F2"/>
        <w:sz w:val="16"/>
      </w:rPr>
      <w:t>18/05/2018</w:t>
    </w:r>
    <w:proofErr w:type="gramEnd"/>
    <w:r w:rsidRPr="00B765F2">
      <w:rPr>
        <w:rFonts w:ascii="Cambria" w:hAnsi="Cambria"/>
        <w:color w:val="0D0D0D" w:themeColor="text1" w:themeTint="F2"/>
        <w:sz w:val="16"/>
      </w:rPr>
      <w:t xml:space="preserve"> – 264332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F8" w:rsidRDefault="00351AF8" w:rsidP="00C371EF">
      <w:pPr>
        <w:spacing w:after="0" w:line="240" w:lineRule="auto"/>
      </w:pPr>
      <w:r>
        <w:separator/>
      </w:r>
    </w:p>
  </w:footnote>
  <w:footnote w:type="continuationSeparator" w:id="0">
    <w:p w:rsidR="00351AF8" w:rsidRDefault="00351AF8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02B8"/>
    <w:rsid w:val="00123030"/>
    <w:rsid w:val="00123ADE"/>
    <w:rsid w:val="0013788D"/>
    <w:rsid w:val="00141C31"/>
    <w:rsid w:val="00152D61"/>
    <w:rsid w:val="00152E92"/>
    <w:rsid w:val="0015364E"/>
    <w:rsid w:val="001549F5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51AF8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847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A5D4B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51B9"/>
    <w:rsid w:val="00AE065D"/>
    <w:rsid w:val="00AE480D"/>
    <w:rsid w:val="00AE5A84"/>
    <w:rsid w:val="00B04DE9"/>
    <w:rsid w:val="00B05A23"/>
    <w:rsid w:val="00B20D7F"/>
    <w:rsid w:val="00B26711"/>
    <w:rsid w:val="00B32D51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42AC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84D56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866D7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Table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Table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935921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935921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935921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935921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935921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935921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935921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935921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935921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935921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935921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935921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935921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935921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935921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935921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935921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935921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935921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935921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935921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935921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935921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935921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935921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935921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935921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935921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935921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935921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935921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935921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935921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935921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935921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935921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935921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935921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935921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935921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935921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935921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935921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935921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935921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935921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935921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935921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935921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935921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935921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935921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935921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935921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935921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935921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935921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935921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935921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935921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935921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935921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935921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935921" w:rsidRDefault="00AB32DD" w:rsidP="00AB32DD">
          <w:pPr>
            <w:pStyle w:val="D00AE428C7E448C7B3688218C7E5A08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935921" w:rsidRDefault="00AB32DD" w:rsidP="00AB32DD">
          <w:pPr>
            <w:pStyle w:val="3A9863C08063430291602C8BA7EE499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935921" w:rsidRDefault="00AB32DD" w:rsidP="00AB32DD">
          <w:pPr>
            <w:pStyle w:val="4BBEAA38BA334C109E5B457B6CFE4DC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935921" w:rsidRDefault="00AB32DD" w:rsidP="00AB32DD">
          <w:pPr>
            <w:pStyle w:val="6E356F3818754708B0793B1C6D3A07F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935921" w:rsidRDefault="00AB32DD" w:rsidP="00AB32DD">
          <w:pPr>
            <w:pStyle w:val="B1003AE7421D45498F205EBECD942083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935921" w:rsidRDefault="00AB32DD" w:rsidP="00AB32DD">
          <w:pPr>
            <w:pStyle w:val="7FD15C5EA61949B38CF6D3824CA65A30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935921" w:rsidRDefault="00AB32DD" w:rsidP="00AB32DD">
          <w:pPr>
            <w:pStyle w:val="8E274EDDA6DE4F04809610A6FED54AC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935921" w:rsidRDefault="00AB32DD" w:rsidP="00AB32DD">
          <w:pPr>
            <w:pStyle w:val="EDBBA69871DE4BC99B3E6796FC67ED0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935921" w:rsidRDefault="00AB32DD" w:rsidP="00AB32DD">
          <w:pPr>
            <w:pStyle w:val="EF5C64056F7E484186B4A449C5E8CF1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935921" w:rsidRDefault="00AB32DD" w:rsidP="00AB32DD">
          <w:pPr>
            <w:pStyle w:val="C70CC8FA94F5460CB71F407C3A547475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935921" w:rsidRDefault="00AB32DD" w:rsidP="00AB32DD">
          <w:pPr>
            <w:pStyle w:val="96017220A42A4538AA451AD55F27AFDB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935921" w:rsidRDefault="00AB32DD" w:rsidP="00AB32DD">
          <w:pPr>
            <w:pStyle w:val="E2A0F177A7C642D4A6CF4A21D21816ED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935921" w:rsidRDefault="00AB32DD" w:rsidP="00AB32DD">
          <w:pPr>
            <w:pStyle w:val="037CDAECF06C42C983359D007D7DDDA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935921" w:rsidRDefault="00AB32DD" w:rsidP="00AB32DD">
          <w:pPr>
            <w:pStyle w:val="243130954EE34E89B3E1E2635C12E95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9C"/>
    <w:rsid w:val="0001333C"/>
    <w:rsid w:val="00037466"/>
    <w:rsid w:val="001753B6"/>
    <w:rsid w:val="00226B1E"/>
    <w:rsid w:val="00264900"/>
    <w:rsid w:val="002760E9"/>
    <w:rsid w:val="002E528D"/>
    <w:rsid w:val="00321D03"/>
    <w:rsid w:val="00394CD2"/>
    <w:rsid w:val="00495D13"/>
    <w:rsid w:val="0053149D"/>
    <w:rsid w:val="00697ABA"/>
    <w:rsid w:val="006B289B"/>
    <w:rsid w:val="00760F63"/>
    <w:rsid w:val="008518A5"/>
    <w:rsid w:val="0087220D"/>
    <w:rsid w:val="008B3DB7"/>
    <w:rsid w:val="008C529C"/>
    <w:rsid w:val="008F7E64"/>
    <w:rsid w:val="00935921"/>
    <w:rsid w:val="00944FFE"/>
    <w:rsid w:val="009954DD"/>
    <w:rsid w:val="00AB32DD"/>
    <w:rsid w:val="00AF1E68"/>
    <w:rsid w:val="00BB3CCF"/>
    <w:rsid w:val="00C95668"/>
    <w:rsid w:val="00C956A5"/>
    <w:rsid w:val="00D07D5F"/>
    <w:rsid w:val="00D85B6B"/>
    <w:rsid w:val="00DB5BCC"/>
    <w:rsid w:val="00E01E2F"/>
    <w:rsid w:val="00E03E52"/>
    <w:rsid w:val="00E04FF6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B32DD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B32DD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Demir</cp:lastModifiedBy>
  <cp:revision>3</cp:revision>
  <cp:lastPrinted>2018-05-24T19:24:00Z</cp:lastPrinted>
  <dcterms:created xsi:type="dcterms:W3CDTF">2021-03-08T20:12:00Z</dcterms:created>
  <dcterms:modified xsi:type="dcterms:W3CDTF">2021-03-08T20:48:00Z</dcterms:modified>
</cp:coreProperties>
</file>